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D6" w:rsidRDefault="00A433D6" w:rsidP="00A433D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81818"/>
          <w:sz w:val="28"/>
          <w:szCs w:val="28"/>
          <w:lang w:eastAsia="ru-RU"/>
        </w:rPr>
        <w:t>МОУ ВМР Лицей г.Вольска Саратовской области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56"/>
          <w:szCs w:val="56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56"/>
          <w:szCs w:val="56"/>
          <w:lang w:eastAsia="ru-RU"/>
        </w:rPr>
        <w:t>Творческий проект</w:t>
      </w:r>
    </w:p>
    <w:p w:rsidR="00A433D6" w:rsidRDefault="00A433D6" w:rsidP="00010D8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56"/>
          <w:szCs w:val="56"/>
          <w:lang w:eastAsia="ru-RU"/>
        </w:rPr>
        <w:t xml:space="preserve"> «</w:t>
      </w:r>
      <w:r w:rsidR="00010D8D">
        <w:rPr>
          <w:rFonts w:ascii="Times New Roman" w:eastAsia="Times New Roman" w:hAnsi="Times New Roman" w:cs="Times New Roman"/>
          <w:b/>
          <w:bCs/>
          <w:color w:val="181818"/>
          <w:sz w:val="56"/>
          <w:szCs w:val="56"/>
          <w:lang w:eastAsia="ru-RU"/>
        </w:rPr>
        <w:t>Мал лоскуток, да дорог!</w:t>
      </w:r>
      <w:r>
        <w:rPr>
          <w:rFonts w:ascii="Times New Roman" w:eastAsia="Times New Roman" w:hAnsi="Times New Roman" w:cs="Times New Roman"/>
          <w:b/>
          <w:bCs/>
          <w:color w:val="181818"/>
          <w:sz w:val="56"/>
          <w:szCs w:val="56"/>
          <w:lang w:eastAsia="ru-RU"/>
        </w:rPr>
        <w:t xml:space="preserve"> »</w:t>
      </w:r>
    </w:p>
    <w:p w:rsidR="00A433D6" w:rsidRDefault="00A433D6" w:rsidP="00A433D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                                                           Работу выполнила 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 учащаяся </w:t>
      </w:r>
      <w:r w:rsidR="00010D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 класса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 </w:t>
      </w:r>
      <w:r w:rsidR="00010D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Грачёва Полина Александровна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Руководитель: 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 Кузьмина 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 Светлана Геннадьевна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Default="00A433D6" w:rsidP="00A433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Default="00A433D6" w:rsidP="00A433D6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ab/>
      </w:r>
    </w:p>
    <w:p w:rsidR="00A433D6" w:rsidRDefault="00A433D6" w:rsidP="00A433D6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181818"/>
          <w:sz w:val="28"/>
          <w:szCs w:val="28"/>
          <w:lang w:eastAsia="ru-RU"/>
        </w:rPr>
        <w:t xml:space="preserve">                                                   </w:t>
      </w:r>
      <w:r w:rsidR="00010D8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год</w:t>
      </w:r>
    </w:p>
    <w:p w:rsidR="00010D8D" w:rsidRDefault="00010D8D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10D8D" w:rsidRDefault="00010D8D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10D8D" w:rsidRPr="009E6E7F" w:rsidRDefault="00010D8D" w:rsidP="00010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lastRenderedPageBreak/>
        <w:t>Паспорт проекта</w:t>
      </w:r>
    </w:p>
    <w:p w:rsidR="00010D8D" w:rsidRPr="009E6E7F" w:rsidRDefault="00010D8D" w:rsidP="00010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498"/>
        <w:gridCol w:w="2100"/>
        <w:gridCol w:w="2635"/>
        <w:gridCol w:w="2131"/>
        <w:gridCol w:w="2207"/>
      </w:tblGrid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Название проекта</w:t>
            </w:r>
          </w:p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«Мал лоскуток, да дорог!»</w:t>
            </w:r>
          </w:p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Руководитель проекта</w:t>
            </w:r>
          </w:p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Кузьмина Светлана Геннадьевна</w:t>
            </w:r>
          </w:p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Кузьмина Светлана Геннадьевна, учитель технологии</w:t>
            </w:r>
          </w:p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Учебный предмет, в рамках которого проводится работа по проекту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Технология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Учебные дисциплины, близкие к теме проекта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gramStart"/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ИЗО</w:t>
            </w:r>
            <w:proofErr w:type="gramEnd"/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, история, литература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Возраст учащихся, на которых рассчитан проект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10-15 лет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Тип проекта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Творческий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pStyle w:val="a4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Придумать эскиз и выполнить изделие для кухни </w:t>
            </w:r>
          </w:p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в технике </w:t>
            </w:r>
            <w:proofErr w:type="spellStart"/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пэчворк</w:t>
            </w:r>
            <w:proofErr w:type="spellEnd"/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Задачи проекта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pStyle w:val="a4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Разработать варианты прихваток и выбрать наиболее </w:t>
            </w:r>
            <w:proofErr w:type="gramStart"/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близкий</w:t>
            </w:r>
            <w:proofErr w:type="gramEnd"/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по стилю пэчворк;</w:t>
            </w:r>
          </w:p>
          <w:p w:rsidR="00010D8D" w:rsidRPr="009E6E7F" w:rsidRDefault="00010D8D" w:rsidP="00010D8D">
            <w:pPr>
              <w:pStyle w:val="a4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создать своими руками оригинальное изделие с наименьшими денежными затратами;</w:t>
            </w:r>
          </w:p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    3.  развивать свои умения и навыки в области швейного дизайна.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Вопросы проекта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Что такое «</w:t>
            </w:r>
            <w:proofErr w:type="spellStart"/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пэчворк</w:t>
            </w:r>
            <w:proofErr w:type="spellEnd"/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»?  Какие материалы подходят для работы в технике «</w:t>
            </w:r>
            <w:proofErr w:type="spellStart"/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печворк</w:t>
            </w:r>
            <w:proofErr w:type="spellEnd"/>
            <w:r w:rsidRPr="009E6E7F">
              <w:rPr>
                <w:rFonts w:ascii="Times New Roman" w:hAnsi="Times New Roman" w:cs="Times New Roman"/>
                <w:sz w:val="28"/>
                <w:szCs w:val="28"/>
              </w:rPr>
              <w:t xml:space="preserve">» начинающей рукодельнице? Можно ли использовать технику </w:t>
            </w:r>
            <w:proofErr w:type="spellStart"/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пэчворк</w:t>
            </w:r>
            <w:proofErr w:type="spellEnd"/>
            <w:r w:rsidRPr="009E6E7F">
              <w:rPr>
                <w:rFonts w:ascii="Times New Roman" w:hAnsi="Times New Roman" w:cs="Times New Roman"/>
                <w:sz w:val="28"/>
                <w:szCs w:val="28"/>
              </w:rPr>
              <w:t xml:space="preserve"> при изготовлении изделий для кухни?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Необходимое оборудование.</w:t>
            </w: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 xml:space="preserve">Игла, </w:t>
            </w:r>
            <w:r w:rsidR="008869A6">
              <w:rPr>
                <w:rFonts w:ascii="Times New Roman" w:hAnsi="Times New Roman" w:cs="Times New Roman"/>
                <w:sz w:val="28"/>
                <w:szCs w:val="28"/>
              </w:rPr>
              <w:t xml:space="preserve">булавки, </w:t>
            </w: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ножницы, сантиметровая лента</w:t>
            </w:r>
            <w:r w:rsidR="008869A6">
              <w:rPr>
                <w:rFonts w:ascii="Times New Roman" w:hAnsi="Times New Roman" w:cs="Times New Roman"/>
                <w:sz w:val="28"/>
                <w:szCs w:val="28"/>
              </w:rPr>
              <w:t xml:space="preserve"> или линейка</w:t>
            </w: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, швейная машина.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Актуальность проекта</w:t>
            </w:r>
          </w:p>
          <w:p w:rsidR="00010D8D" w:rsidRPr="009E6E7F" w:rsidRDefault="00010D8D" w:rsidP="00010D8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 xml:space="preserve">Одна из самых острых проблем экологии – вторичное сырьё: где использовать, чтобы </w:t>
            </w: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 xml:space="preserve">продлить жизнь вещей. </w:t>
            </w:r>
          </w:p>
        </w:tc>
      </w:tr>
      <w:tr w:rsidR="00010D8D" w:rsidRPr="009E6E7F" w:rsidTr="008C6898">
        <w:trPr>
          <w:trHeight w:val="105"/>
        </w:trPr>
        <w:tc>
          <w:tcPr>
            <w:tcW w:w="1384" w:type="dxa"/>
            <w:vMerge w:val="restart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3402" w:type="dxa"/>
            <w:vMerge w:val="restart"/>
          </w:tcPr>
          <w:p w:rsidR="00010D8D" w:rsidRPr="009E6E7F" w:rsidRDefault="00010D8D" w:rsidP="00010D8D">
            <w:pPr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Этапы проекта</w:t>
            </w:r>
          </w:p>
        </w:tc>
        <w:tc>
          <w:tcPr>
            <w:tcW w:w="1595" w:type="dxa"/>
          </w:tcPr>
          <w:p w:rsidR="00010D8D" w:rsidRPr="009E6E7F" w:rsidRDefault="00010D8D" w:rsidP="00010D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  <w:p w:rsidR="00010D8D" w:rsidRPr="009E6E7F" w:rsidRDefault="00010D8D" w:rsidP="00010D8D">
            <w:pPr>
              <w:pStyle w:val="a4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</w:tcPr>
          <w:p w:rsidR="00010D8D" w:rsidRPr="008869A6" w:rsidRDefault="00010D8D" w:rsidP="008869A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8869A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учащегося</w:t>
            </w:r>
          </w:p>
        </w:tc>
        <w:tc>
          <w:tcPr>
            <w:tcW w:w="1595" w:type="dxa"/>
          </w:tcPr>
          <w:p w:rsidR="00010D8D" w:rsidRPr="008869A6" w:rsidRDefault="00010D8D" w:rsidP="008869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8869A6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</w:tr>
      <w:tr w:rsidR="00010D8D" w:rsidRPr="009E6E7F" w:rsidTr="008C6898">
        <w:trPr>
          <w:trHeight w:val="105"/>
        </w:trPr>
        <w:tc>
          <w:tcPr>
            <w:tcW w:w="1384" w:type="dxa"/>
            <w:vMerge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010D8D" w:rsidRPr="009E6E7F" w:rsidRDefault="00010D8D" w:rsidP="00010D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0D8D" w:rsidRPr="009E6E7F" w:rsidRDefault="00010D8D" w:rsidP="00010D8D">
            <w:pPr>
              <w:pStyle w:val="a4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</w:tc>
        <w:tc>
          <w:tcPr>
            <w:tcW w:w="1595" w:type="dxa"/>
          </w:tcPr>
          <w:p w:rsidR="00010D8D" w:rsidRPr="009E6E7F" w:rsidRDefault="00010D8D" w:rsidP="0001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Изучение литературы</w:t>
            </w:r>
          </w:p>
          <w:p w:rsidR="00010D8D" w:rsidRPr="009E6E7F" w:rsidRDefault="00010D8D" w:rsidP="0001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Подбор демонстрационного материала. Просмотр коллекций прихваток.</w:t>
            </w:r>
          </w:p>
          <w:p w:rsidR="00010D8D" w:rsidRPr="009E6E7F" w:rsidRDefault="00010D8D" w:rsidP="00010D8D">
            <w:pPr>
              <w:pStyle w:val="a4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595" w:type="dxa"/>
          </w:tcPr>
          <w:p w:rsidR="00010D8D" w:rsidRPr="009E6E7F" w:rsidRDefault="00010D8D" w:rsidP="00010D8D">
            <w:pPr>
              <w:ind w:right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Помощь в разработке этапов проекта.</w:t>
            </w:r>
          </w:p>
          <w:p w:rsidR="00010D8D" w:rsidRPr="009E6E7F" w:rsidRDefault="00010D8D" w:rsidP="00010D8D">
            <w:pPr>
              <w:pStyle w:val="a4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Консультация.</w:t>
            </w:r>
          </w:p>
        </w:tc>
      </w:tr>
      <w:tr w:rsidR="00010D8D" w:rsidRPr="009E6E7F" w:rsidTr="008C6898">
        <w:trPr>
          <w:trHeight w:val="105"/>
        </w:trPr>
        <w:tc>
          <w:tcPr>
            <w:tcW w:w="1384" w:type="dxa"/>
            <w:vMerge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010D8D" w:rsidRPr="009E6E7F" w:rsidRDefault="00010D8D" w:rsidP="00010D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0D8D" w:rsidRPr="009E6E7F" w:rsidRDefault="00010D8D" w:rsidP="00010D8D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</w:p>
        </w:tc>
        <w:tc>
          <w:tcPr>
            <w:tcW w:w="1595" w:type="dxa"/>
          </w:tcPr>
          <w:p w:rsidR="00010D8D" w:rsidRPr="009E6E7F" w:rsidRDefault="00010D8D" w:rsidP="00010D8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Выполнение проекта – обработка собранного материала, создание эскизов, изготовление деталей прихватки.</w:t>
            </w:r>
          </w:p>
        </w:tc>
        <w:tc>
          <w:tcPr>
            <w:tcW w:w="1595" w:type="dxa"/>
          </w:tcPr>
          <w:p w:rsidR="00010D8D" w:rsidRPr="009E6E7F" w:rsidRDefault="00010D8D" w:rsidP="00010D8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Помощь в  выполнении</w:t>
            </w:r>
          </w:p>
          <w:p w:rsidR="00010D8D" w:rsidRPr="009E6E7F" w:rsidRDefault="00010D8D" w:rsidP="00010D8D">
            <w:pPr>
              <w:pStyle w:val="a4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проекта, консультации.</w:t>
            </w:r>
          </w:p>
        </w:tc>
      </w:tr>
      <w:tr w:rsidR="00010D8D" w:rsidRPr="009E6E7F" w:rsidTr="008C6898">
        <w:trPr>
          <w:trHeight w:val="105"/>
        </w:trPr>
        <w:tc>
          <w:tcPr>
            <w:tcW w:w="1384" w:type="dxa"/>
            <w:vMerge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010D8D" w:rsidRPr="009E6E7F" w:rsidRDefault="00010D8D" w:rsidP="00010D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10D8D" w:rsidRPr="009E6E7F" w:rsidRDefault="00010D8D" w:rsidP="00010D8D">
            <w:pPr>
              <w:pStyle w:val="a4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Завершающий</w:t>
            </w:r>
          </w:p>
        </w:tc>
        <w:tc>
          <w:tcPr>
            <w:tcW w:w="1595" w:type="dxa"/>
          </w:tcPr>
          <w:p w:rsidR="00010D8D" w:rsidRPr="009E6E7F" w:rsidRDefault="00010D8D" w:rsidP="00010D8D">
            <w:pPr>
              <w:pStyle w:val="a4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Презентация проекта.</w:t>
            </w:r>
          </w:p>
        </w:tc>
        <w:tc>
          <w:tcPr>
            <w:tcW w:w="1595" w:type="dxa"/>
          </w:tcPr>
          <w:p w:rsidR="00010D8D" w:rsidRPr="009E6E7F" w:rsidRDefault="00010D8D" w:rsidP="00010D8D">
            <w:pPr>
              <w:pStyle w:val="a4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hAnsi="Times New Roman" w:cs="Times New Roman"/>
                <w:sz w:val="28"/>
                <w:szCs w:val="28"/>
              </w:rPr>
              <w:t>Оценка проекта, анализ результата</w:t>
            </w:r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  <w:r w:rsidRPr="009E6E7F"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  <w:t>Список использованных информационных ресурсов</w:t>
            </w:r>
          </w:p>
        </w:tc>
        <w:tc>
          <w:tcPr>
            <w:tcW w:w="4785" w:type="dxa"/>
            <w:gridSpan w:val="3"/>
          </w:tcPr>
          <w:p w:rsidR="00010D8D" w:rsidRPr="008869A6" w:rsidRDefault="00DF2F19" w:rsidP="00010D8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tooltip="Скачать методичку" w:history="1">
              <w:r w:rsidR="008869A6" w:rsidRPr="008869A6">
                <w:rPr>
                  <w:rStyle w:val="a9"/>
                  <w:rFonts w:ascii="Segoe UI" w:hAnsi="Segoe UI" w:cs="Segoe UI"/>
                  <w:color w:val="auto"/>
                  <w:sz w:val="32"/>
                  <w:szCs w:val="32"/>
                  <w:shd w:val="clear" w:color="auto" w:fill="F9FAFA"/>
                </w:rPr>
                <w:t>https://www.prodlenka.org/metodicheskie-razrabotki/43728-urok-v-5-klasse-na-temu-tehnologija-izgotovle</w:t>
              </w:r>
            </w:hyperlink>
          </w:p>
        </w:tc>
      </w:tr>
      <w:tr w:rsidR="00010D8D" w:rsidRPr="009E6E7F" w:rsidTr="00010D8D">
        <w:tc>
          <w:tcPr>
            <w:tcW w:w="1384" w:type="dxa"/>
          </w:tcPr>
          <w:p w:rsidR="00010D8D" w:rsidRPr="009E6E7F" w:rsidRDefault="00010D8D" w:rsidP="00010D8D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010D8D" w:rsidRPr="009E6E7F" w:rsidRDefault="00010D8D" w:rsidP="00010D8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15"/>
                <w:sz w:val="28"/>
                <w:szCs w:val="28"/>
              </w:rPr>
            </w:pPr>
          </w:p>
        </w:tc>
        <w:tc>
          <w:tcPr>
            <w:tcW w:w="4785" w:type="dxa"/>
            <w:gridSpan w:val="3"/>
          </w:tcPr>
          <w:p w:rsidR="00010D8D" w:rsidRPr="009E6E7F" w:rsidRDefault="00010D8D" w:rsidP="00010D8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</w:tc>
      </w:tr>
    </w:tbl>
    <w:p w:rsidR="00010D8D" w:rsidRPr="009E6E7F" w:rsidRDefault="00010D8D" w:rsidP="00010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010D8D" w:rsidRPr="009E6E7F" w:rsidRDefault="00010D8D" w:rsidP="0001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10D8D" w:rsidRPr="009E6E7F" w:rsidRDefault="00010D8D" w:rsidP="00010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10D8D" w:rsidRPr="009E6E7F" w:rsidRDefault="00010D8D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10D8D" w:rsidRPr="009E6E7F" w:rsidRDefault="00010D8D" w:rsidP="009E6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A433D6" w:rsidRPr="009E6E7F" w:rsidRDefault="00A433D6" w:rsidP="00A43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Содержание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Введение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1.Поисковый этап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1.1. Обоснование выбора темы проекта………………..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1.2. Схема обдумывания…………………………………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Теоретическая часть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2.1. Виды изделий в технике пэчворк…………………………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2.2. Описание различных видов прихваток…….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 Технологический этап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3.1. Материалы, инструменты, приспособления …………….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3.2. Правила безопасности во время работы…………………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3.3</w:t>
      </w:r>
      <w:r w:rsidR="009F451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Технология изготовления прихватки</w:t>
      </w: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…………………..……..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3.4. Экономическое обоснование……………………………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3.5. Экологическое обоснование …………………………......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 Аналитический этап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3.1. Вывод……………………………………………………….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3.2. Анализ проделанной работы ……………….…………….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3.3 Реклама проекта……………………………………………..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9F4515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3.4</w:t>
      </w:r>
      <w:r w:rsidR="00A433D6"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.Литература……………………………………………………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E6E7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433D6" w:rsidRPr="009E6E7F" w:rsidRDefault="00A433D6" w:rsidP="00A43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433D6" w:rsidRPr="009E6E7F" w:rsidRDefault="00A433D6" w:rsidP="00A433D6">
      <w:pPr>
        <w:rPr>
          <w:rFonts w:ascii="Times New Roman" w:hAnsi="Times New Roman" w:cs="Times New Roman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Введение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Дом – это место, где мы проводим большую часть свободного времени. Интерьеры нашего дома определяют то, насколько нам приятно там находиться.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В последнее время украшение интерьера различными мелочами стало очень актуально. Такими мелочами могут быть различные подушки, коврики и другие поделки, которые придают новый облик дому и создают уют. При этом для этого не требуется больших средств и не нужно координально менять интерьер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Уникальный дизайн своими руками – это ли не чудо. Ведь вещи, сделанные своими руками из простых и доступных материалов очень милые, сохраняют тепло рук и дороги нашему сердцу. Для украшения интерьера достаточно иметь фантазию и желание что-то изменить. Ведь «новое» – это хорошо забытое «старое». Можно вдохнуть новую жизнь старым вещам или из ненужных остатков создать новое.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Свой проект я решила посвятить оформлению интерьера и выполнить красивую прихватку. Я думаю, что это будет очень интересная работа, которая придаст уют и новизну  кухне нашего дома.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Цель</w:t>
      </w:r>
      <w:r w:rsidRPr="009E6E7F">
        <w:rPr>
          <w:b/>
          <w:bCs/>
          <w:color w:val="000000"/>
          <w:sz w:val="28"/>
          <w:szCs w:val="28"/>
        </w:rPr>
        <w:t> </w:t>
      </w:r>
      <w:r w:rsidRPr="009E6E7F">
        <w:rPr>
          <w:b/>
          <w:color w:val="000000"/>
          <w:sz w:val="28"/>
          <w:szCs w:val="28"/>
        </w:rPr>
        <w:t>работы:</w:t>
      </w:r>
      <w:r w:rsidRPr="009E6E7F">
        <w:rPr>
          <w:color w:val="000000"/>
          <w:sz w:val="28"/>
          <w:szCs w:val="28"/>
        </w:rPr>
        <w:t> </w:t>
      </w:r>
      <w:r w:rsidRPr="009E6E7F">
        <w:rPr>
          <w:b/>
          <w:bCs/>
          <w:color w:val="000000"/>
          <w:sz w:val="28"/>
          <w:szCs w:val="28"/>
        </w:rPr>
        <w:br/>
      </w:r>
      <w:r w:rsidRPr="009E6E7F">
        <w:rPr>
          <w:color w:val="000000"/>
          <w:sz w:val="28"/>
          <w:szCs w:val="28"/>
        </w:rPr>
        <w:t>Создать комплект из прихваток для кухни.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Для достижения этой цели мне предстоит решить ряд задач:</w:t>
      </w:r>
    </w:p>
    <w:p w:rsidR="00A433D6" w:rsidRPr="009E6E7F" w:rsidRDefault="00A433D6" w:rsidP="00A433D6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Закрепить знания, умения и навыки по предмету технология;</w:t>
      </w:r>
    </w:p>
    <w:p w:rsidR="00A433D6" w:rsidRPr="009E6E7F" w:rsidRDefault="00A433D6" w:rsidP="00A433D6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Изучить различные способы лоскутного шитья;</w:t>
      </w:r>
    </w:p>
    <w:p w:rsidR="00A433D6" w:rsidRPr="009E6E7F" w:rsidRDefault="00A433D6" w:rsidP="00A433D6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Проанализировать полученную информацию, разработать собственный эскиз и дать жизнь этой эксклюзивной работе;</w:t>
      </w:r>
    </w:p>
    <w:p w:rsidR="00A433D6" w:rsidRPr="009E6E7F" w:rsidRDefault="00A433D6" w:rsidP="00A433D6">
      <w:pPr>
        <w:pStyle w:val="a3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Выполнить проектную разработку изделия.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Обоснование возникшей проблемы и потребности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Кухня есть, но не хватает уюта, поэтому я решила сделать ее красивой и уютной.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Интерьер жилых помещений иногда поражает своим изяществом, тематикой, совместимостью подобранных вещей. Но каждой хозяйке, все же, хочется внести свою лепту, дабы создать уют в своем доме.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lastRenderedPageBreak/>
        <w:t>Я долго думала над тем, что делать, ведь хочется что-нибудь оригинальное. Я просмотрела книги и журналы по рукоделию, Интернет-сайты. Необязательно покупать для достижения этой цели какие-нибудь необычные дизайнерские «штучки», а можно, например, сшить прихватки из лоскутков для кухни, которые без сомнения станут ярким акцентом интерьера.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 xml:space="preserve">У меня </w:t>
      </w:r>
      <w:r w:rsidR="00530037" w:rsidRPr="009E6E7F">
        <w:rPr>
          <w:color w:val="000000"/>
          <w:sz w:val="28"/>
          <w:szCs w:val="28"/>
        </w:rPr>
        <w:t xml:space="preserve">уже </w:t>
      </w:r>
      <w:r w:rsidRPr="009E6E7F">
        <w:rPr>
          <w:color w:val="000000"/>
          <w:sz w:val="28"/>
          <w:szCs w:val="28"/>
        </w:rPr>
        <w:t>есть</w:t>
      </w:r>
      <w:r w:rsidR="00530037" w:rsidRPr="009E6E7F">
        <w:rPr>
          <w:color w:val="000000"/>
          <w:sz w:val="28"/>
          <w:szCs w:val="28"/>
        </w:rPr>
        <w:t xml:space="preserve"> небольшой опыт работы с лоскутками. Признаюсь, что эта работа меня заинтересовала с 5 класса. Именно тогда я стала посещать кружок по рукоделию, который организован в нашем лицее под руководством Кузьминой Светланы Геннадьевны.</w:t>
      </w:r>
      <w:r w:rsidRPr="009E6E7F">
        <w:rPr>
          <w:color w:val="000000"/>
          <w:sz w:val="28"/>
          <w:szCs w:val="28"/>
        </w:rPr>
        <w:t xml:space="preserve"> </w:t>
      </w:r>
      <w:r w:rsidR="00530037" w:rsidRPr="009E6E7F">
        <w:rPr>
          <w:color w:val="000000"/>
          <w:sz w:val="28"/>
          <w:szCs w:val="28"/>
        </w:rPr>
        <w:t xml:space="preserve">Там я узнала об увлекательной технике шитья в стиле </w:t>
      </w:r>
      <w:proofErr w:type="spellStart"/>
      <w:r w:rsidR="00530037" w:rsidRPr="009E6E7F">
        <w:rPr>
          <w:color w:val="000000"/>
          <w:sz w:val="28"/>
          <w:szCs w:val="28"/>
        </w:rPr>
        <w:t>пэчворк</w:t>
      </w:r>
      <w:proofErr w:type="spellEnd"/>
      <w:proofErr w:type="gramStart"/>
      <w:r w:rsidR="00530037" w:rsidRPr="009E6E7F">
        <w:rPr>
          <w:color w:val="000000"/>
          <w:sz w:val="28"/>
          <w:szCs w:val="28"/>
        </w:rPr>
        <w:t xml:space="preserve">.. </w:t>
      </w:r>
      <w:proofErr w:type="gramEnd"/>
      <w:r w:rsidR="00530037" w:rsidRPr="009E6E7F">
        <w:rPr>
          <w:color w:val="000000"/>
          <w:sz w:val="28"/>
          <w:szCs w:val="28"/>
        </w:rPr>
        <w:t xml:space="preserve">Прежде, чем начать с увлечением перерабатывать различные лоскутки, я познакомилась с исторической литературой по этому направлению, посмотрела много видеоматериалов о людях, которые также увлечены этим красивым видом творчества, посмотрела мастер-классы учителя. К моему счастью, в нашем доме всегда можно найти </w:t>
      </w:r>
      <w:r w:rsidRPr="009E6E7F">
        <w:rPr>
          <w:color w:val="000000"/>
          <w:sz w:val="28"/>
          <w:szCs w:val="28"/>
        </w:rPr>
        <w:t xml:space="preserve">остатки </w:t>
      </w:r>
      <w:proofErr w:type="gramStart"/>
      <w:r w:rsidRPr="009E6E7F">
        <w:rPr>
          <w:color w:val="000000"/>
          <w:sz w:val="28"/>
          <w:szCs w:val="28"/>
        </w:rPr>
        <w:t>тканей</w:t>
      </w:r>
      <w:proofErr w:type="gramEnd"/>
      <w:r w:rsidRPr="009E6E7F">
        <w:rPr>
          <w:color w:val="000000"/>
          <w:sz w:val="28"/>
          <w:szCs w:val="28"/>
        </w:rPr>
        <w:t xml:space="preserve"> и </w:t>
      </w:r>
      <w:r w:rsidR="00530037" w:rsidRPr="009E6E7F">
        <w:rPr>
          <w:color w:val="000000"/>
          <w:sz w:val="28"/>
          <w:szCs w:val="28"/>
        </w:rPr>
        <w:t xml:space="preserve">имеется </w:t>
      </w:r>
      <w:r w:rsidRPr="009E6E7F">
        <w:rPr>
          <w:color w:val="000000"/>
          <w:sz w:val="28"/>
          <w:szCs w:val="28"/>
        </w:rPr>
        <w:t xml:space="preserve">швейная машина. Я очень люблю шить и </w:t>
      </w:r>
      <w:r w:rsidR="00530037" w:rsidRPr="009E6E7F">
        <w:rPr>
          <w:color w:val="000000"/>
          <w:sz w:val="28"/>
          <w:szCs w:val="28"/>
        </w:rPr>
        <w:t xml:space="preserve">считаю, что </w:t>
      </w:r>
      <w:r w:rsidRPr="009E6E7F">
        <w:rPr>
          <w:color w:val="000000"/>
          <w:sz w:val="28"/>
          <w:szCs w:val="28"/>
        </w:rPr>
        <w:t xml:space="preserve">у меня </w:t>
      </w:r>
      <w:r w:rsidR="00530037" w:rsidRPr="009E6E7F">
        <w:rPr>
          <w:color w:val="000000"/>
          <w:sz w:val="28"/>
          <w:szCs w:val="28"/>
        </w:rPr>
        <w:t xml:space="preserve">уже </w:t>
      </w:r>
      <w:r w:rsidRPr="009E6E7F">
        <w:rPr>
          <w:color w:val="000000"/>
          <w:sz w:val="28"/>
          <w:szCs w:val="28"/>
        </w:rPr>
        <w:t>есть небольшой опыт по лоскутному шитью. Это очень интересный вид рукоделия и мне хо</w:t>
      </w:r>
      <w:r w:rsidR="00530037" w:rsidRPr="009E6E7F">
        <w:rPr>
          <w:color w:val="000000"/>
          <w:sz w:val="28"/>
          <w:szCs w:val="28"/>
        </w:rPr>
        <w:t xml:space="preserve">чется </w:t>
      </w:r>
      <w:r w:rsidRPr="009E6E7F">
        <w:rPr>
          <w:color w:val="000000"/>
          <w:sz w:val="28"/>
          <w:szCs w:val="28"/>
        </w:rPr>
        <w:t>расширить свои знания и умения в этой области, тем более эта техника дает широкие возможности для развития идей.</w:t>
      </w:r>
      <w:r w:rsidR="00530037" w:rsidRPr="009E6E7F">
        <w:rPr>
          <w:color w:val="000000"/>
          <w:sz w:val="28"/>
          <w:szCs w:val="28"/>
        </w:rPr>
        <w:t xml:space="preserve"> А еще я желаю вносить свой посильный вклад в решение экологической проблемы планеты. </w:t>
      </w:r>
      <w:r w:rsidR="00FB5032" w:rsidRPr="009E6E7F">
        <w:rPr>
          <w:color w:val="000000"/>
          <w:sz w:val="28"/>
          <w:szCs w:val="28"/>
        </w:rPr>
        <w:t>Пусть даже самый маленький лоскуток найдет достойное место в моих творческих работах. Девизом моего творческого пути будет частично перефразированная поговорка: «Мал лоскуток, да дорог!».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Исследование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В конце XVIII века в Великобритании стало развиваться искусство сочетания разных по форме и цвету лоскутков тканей, которое получило название «лоскутное шитье», или «пэчворк».</w:t>
      </w:r>
      <w:r w:rsidRPr="009E6E7F">
        <w:rPr>
          <w:color w:val="000000"/>
          <w:sz w:val="28"/>
          <w:szCs w:val="28"/>
        </w:rPr>
        <w:br/>
        <w:t>Лоскутное шитье – это техника рукоделия с давней историей.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 xml:space="preserve">Сборка полотна из лоскутов, аппликация из ткани, стёганые изделия издавна существовали независимо друг от друга у многих народов мира. Вероятно везде, где человек работал с тканью, возникала необходимость использовать обрезки и выпады кроя, и лоскутное шитьё появлялось в том или ином виде. Известен египетский орнамент, созданный из кусочков газельей кожи около 980 года </w:t>
      </w:r>
      <w:proofErr w:type="gramStart"/>
      <w:r w:rsidRPr="009E6E7F">
        <w:rPr>
          <w:color w:val="000000"/>
          <w:sz w:val="28"/>
          <w:szCs w:val="28"/>
        </w:rPr>
        <w:t>до</w:t>
      </w:r>
      <w:proofErr w:type="gramEnd"/>
      <w:r w:rsidRPr="009E6E7F">
        <w:rPr>
          <w:color w:val="000000"/>
          <w:sz w:val="28"/>
          <w:szCs w:val="28"/>
        </w:rPr>
        <w:t xml:space="preserve"> н. э., а </w:t>
      </w:r>
      <w:proofErr w:type="gramStart"/>
      <w:r w:rsidRPr="009E6E7F">
        <w:rPr>
          <w:color w:val="000000"/>
          <w:sz w:val="28"/>
          <w:szCs w:val="28"/>
        </w:rPr>
        <w:t>в</w:t>
      </w:r>
      <w:proofErr w:type="gramEnd"/>
      <w:r w:rsidRPr="009E6E7F">
        <w:rPr>
          <w:color w:val="000000"/>
          <w:sz w:val="28"/>
          <w:szCs w:val="28"/>
        </w:rPr>
        <w:t xml:space="preserve"> одном из музеев Токио экспонируется сшитый примерно в то же время костюм с украшениями из лоскутов. В 1920 году в Пещере тысячи Будд был найден ковёр, собранный приблизительно в IX веке из множества кусочков одежд паломников.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lastRenderedPageBreak/>
        <w:t>Создание полотна из разноцветных тканей, сшитых между собой, - это увлекательный творческий процесс. Лоскутные изделия состоят из разноцветных квадратов, которые принято называть блоками. </w:t>
      </w:r>
      <w:r w:rsidRPr="009E6E7F">
        <w:rPr>
          <w:color w:val="000000"/>
          <w:sz w:val="28"/>
          <w:szCs w:val="28"/>
        </w:rPr>
        <w:br/>
        <w:t>Шитьё из лоскутов получило широкое распространение во второй половине XIX века с появлением в продаже заграничного ситца. В отличие от домотканых полотен, ширина которых была около 40 см, ткани фабричного производства имели ширину 75—80 см, и при раскрое из них одежды образовывалось большое количество обрезков. Аппликация появилась позднее: так как английские ситцы в России были дороги, считалось неуместным закрывать одну ткань другой. Своего пика лоскутное шитьё достигло в конце века, когда было налажено производство дешёвых хлопчатобумажных набивных тканей и появились швейные машины. В основном вещи (большей частью лоскутные одеяла), создаваемые в крестьянской среде, несли исключительно практическую функцию — защищали от холода. На их изготовление шли преимущественно лоскуты ношеной одежды, они были неправильной формы и соединялись случайным образом. Однако параллельно существовала традиция шитья одеял к свадьбе и рождению ребёнка. Эти изделия соединяли в себе функции утилитарную и декоративную. Форма лоскута (полоска, квадрат, треугольник) определялась формой выпада, образовывавшегося при раскрое прямого русского костюма. В конце XIX — начале XX века лоскутное шитьё в народном костюме заменяло сложные в исполнении кружево, вышивки, тканые элементы. В приёмы сборки полотна, цветовое решение изделий всегда привносились художественные предпочтения местных жителей.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Для традиционного русского лоскутного шитья характерна ручная сборка без использования основы, соединение лоскутов внахлёст, использование разных по размеру деталей.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В начале XX века лоскутное шитьё привлекло внимание художников-авангардистов и футуристов, занимавшихся поиском новых средств выражения. После революции этот вид шитья не вошёл в перечень поддерживаемых государством видов декоративно-прикладных искусств. Позднее лоскутное шитьё стало признаком нищеты, напоминанием о периодах войн и разрухи, пережитых страной. Интерес к этому виду декоративно-прикладного искусства возродился в 90-х годах XX века, тогда же началось и его изучение. Оно стало не только распространённым хобби, но и самостоятельным жанром декоративного искусства.</w:t>
      </w:r>
      <w:r w:rsidRPr="009E6E7F">
        <w:rPr>
          <w:color w:val="000000"/>
          <w:sz w:val="28"/>
          <w:szCs w:val="28"/>
        </w:rPr>
        <w:br/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Материалы и инструменты для лоскутного шитья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 xml:space="preserve">Наиболее широко применяемые в лоскутном шитье ткани — хлопчатобумажные. Они дёшевы, легки в крое, не скользят при шитье, держат заложенные вручную складки и являются идеальным материалом для начинающих. Недостатки хлопчатобумажных тканей — линька и усадка при </w:t>
      </w:r>
      <w:r w:rsidRPr="009E6E7F">
        <w:rPr>
          <w:color w:val="000000"/>
          <w:sz w:val="28"/>
          <w:szCs w:val="28"/>
        </w:rPr>
        <w:lastRenderedPageBreak/>
        <w:t>стирке. Лён лёгок в шитье, меньше садится, прочен, это популярный материал для подкладок или фона. Льняные ткани сильно мнутся и трудно гладятся. Шёлк благодаря своей деликатной фактуре, естественному блеску, яркости красок смотрится в изделиях очень выигрышно. Однако он даёт сильную усадку при стирке и воздействии высоких температур, сложен в раскрое и шитье, края срезов осыпаются. Редко в сборке лоскутного полотна используется шерсть.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Залогом успеха в сборке лоскутного полотна является высокая точность кроя. Раскрой ведётся при помощи шаблонов, представляющих собой простейшие геометрические фигуры, из картона с намеченными линиями обреза и шва или прозрачного пластика: они позволяют видеть рисунок.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 xml:space="preserve">Сборка полотна в пэчворке проходит от мелких деталей </w:t>
      </w:r>
      <w:proofErr w:type="gramStart"/>
      <w:r w:rsidRPr="009E6E7F">
        <w:rPr>
          <w:color w:val="000000"/>
          <w:sz w:val="28"/>
          <w:szCs w:val="28"/>
        </w:rPr>
        <w:t>к</w:t>
      </w:r>
      <w:proofErr w:type="gramEnd"/>
      <w:r w:rsidRPr="009E6E7F">
        <w:rPr>
          <w:color w:val="000000"/>
          <w:sz w:val="28"/>
          <w:szCs w:val="28"/>
        </w:rPr>
        <w:t xml:space="preserve"> более крупным. При последовательном стачивании деталей создаются блоки узоров, из которых и сшивается изделие. Пэчворк можно шить вручную или на швейной машине.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Набор инструментов для пэчворка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Кроме ткани и ниток, для занятия пэчворком вам могут понадобиться: специальный роликовый нож или ножницы, булавки и швейные иглы, карандаш или мел (для нанесения рисунка на ткань), картон, толстая бумага или мягкий пластик (для изготовления шаблонов)</w:t>
      </w:r>
      <w:proofErr w:type="gramStart"/>
      <w:r w:rsidRPr="009E6E7F">
        <w:rPr>
          <w:color w:val="000000"/>
          <w:sz w:val="28"/>
          <w:szCs w:val="28"/>
        </w:rPr>
        <w:t xml:space="preserve"> ,</w:t>
      </w:r>
      <w:proofErr w:type="gramEnd"/>
      <w:r w:rsidRPr="009E6E7F">
        <w:rPr>
          <w:color w:val="000000"/>
          <w:sz w:val="28"/>
          <w:szCs w:val="28"/>
        </w:rPr>
        <w:t xml:space="preserve"> швейная машина.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Существуют и готовые наборы для лоскутного шитья, в которые помимо материалов и инструментов включены также и схемы узоров.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 xml:space="preserve">Располагая всем необходимым, можно создавать разные изделия в технике лоскутного шитья, начиная от </w:t>
      </w:r>
      <w:proofErr w:type="gramStart"/>
      <w:r w:rsidRPr="009E6E7F">
        <w:rPr>
          <w:color w:val="000000"/>
          <w:sz w:val="28"/>
          <w:szCs w:val="28"/>
        </w:rPr>
        <w:t>самых</w:t>
      </w:r>
      <w:proofErr w:type="gramEnd"/>
      <w:r w:rsidRPr="009E6E7F">
        <w:rPr>
          <w:color w:val="000000"/>
          <w:sz w:val="28"/>
          <w:szCs w:val="28"/>
        </w:rPr>
        <w:t xml:space="preserve"> простых и заканчивая настоящими произведениями искусства!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Разновидности лоскутного шитья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Лоскутное шитьё включает в себя различные виды и техники</w:t>
      </w:r>
      <w:proofErr w:type="gramStart"/>
      <w:r w:rsidRPr="009E6E7F">
        <w:rPr>
          <w:color w:val="000000"/>
          <w:sz w:val="28"/>
          <w:szCs w:val="28"/>
        </w:rPr>
        <w:t>.</w:t>
      </w:r>
      <w:proofErr w:type="gramEnd"/>
      <w:r w:rsidRPr="009E6E7F">
        <w:rPr>
          <w:color w:val="000000"/>
          <w:sz w:val="28"/>
          <w:szCs w:val="28"/>
        </w:rPr>
        <w:br/>
        <w:t xml:space="preserve">- </w:t>
      </w:r>
      <w:proofErr w:type="gramStart"/>
      <w:r w:rsidRPr="009E6E7F">
        <w:rPr>
          <w:color w:val="000000"/>
          <w:sz w:val="28"/>
          <w:szCs w:val="28"/>
        </w:rPr>
        <w:t>т</w:t>
      </w:r>
      <w:proofErr w:type="gramEnd"/>
      <w:r w:rsidRPr="009E6E7F">
        <w:rPr>
          <w:color w:val="000000"/>
          <w:sz w:val="28"/>
          <w:szCs w:val="28"/>
        </w:rPr>
        <w:t>радиционный пэчворк.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крейзи-пэчворк,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вязанный пэчворк,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японский пэчворк,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квилтинг.</w:t>
      </w:r>
      <w:r w:rsidRPr="009E6E7F">
        <w:rPr>
          <w:color w:val="000000"/>
          <w:sz w:val="28"/>
          <w:szCs w:val="28"/>
        </w:rPr>
        <w:br/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Соединение лоскутков в цельное полотно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Процесс соединения лоскутков включает в себя несколько этапов: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сшивание отдельных фрагментов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соединение в полотно готовых блоков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пришивание к готовому полотну подкладки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noProof/>
          <w:color w:val="000000"/>
          <w:sz w:val="28"/>
          <w:szCs w:val="28"/>
        </w:rPr>
        <w:drawing>
          <wp:inline distT="0" distB="0" distL="0" distR="0">
            <wp:extent cx="4229100" cy="1701800"/>
            <wp:effectExtent l="19050" t="0" r="0" b="0"/>
            <wp:docPr id="1" name="Рисунок 1" descr="https://fsd.multiurok.ru/html/2019/12/03/s_5de6c0c23f676/1277475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fsd.multiurok.ru/html/2019/12/03/s_5de6c0c23f676/1277475_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Техники лоскутного шитья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«Быстрые квадраты»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«акварель»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-техника «полоска к полоске»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«бревенчатая изба»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«волшебные треугольники»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«уголки»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«шахматка»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«русский квадрат»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«соты»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техника «ляпочиха»</w:t>
      </w:r>
      <w:r w:rsidRPr="009E6E7F">
        <w:rPr>
          <w:color w:val="000000"/>
          <w:sz w:val="28"/>
          <w:szCs w:val="28"/>
        </w:rPr>
        <w:br/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Раскрой ткани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 xml:space="preserve">Традиционный способ раскроя лоскута – раскрой по изготовленному шаблону, на котором намечены линии шва и отреза. Разложить ткань на столе изнаночной стороной наверх и закрепить на ней булавками шаблоны. </w:t>
      </w:r>
      <w:r w:rsidRPr="009E6E7F">
        <w:rPr>
          <w:color w:val="000000"/>
          <w:sz w:val="28"/>
          <w:szCs w:val="28"/>
        </w:rPr>
        <w:lastRenderedPageBreak/>
        <w:t>Обводить шаблоны, обязательно оставляя припуски на швы. Стараться экономно кроить ткань.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Шаблоны раскладывают на ткани строго в соответствии с направлением долевой нити. Кроят по косой, долевой и поперечной.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Классическая лоскутная техника – это создание лоскутной мозаики по определенной схеме, а именно: геометрический рисунок, составленный из отдельных равнозначных элементов. Это может быть мозаика из квадратов, полос, равносторонних или прямоугольных треугольников, ромбов, многоугольников и т. д. Художественное, авторское шитье – свободная композиция – часто отходит от классической геометрии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Разработка идей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FB5032" w:rsidRPr="009E6E7F" w:rsidRDefault="00FB5032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noProof/>
          <w:sz w:val="28"/>
          <w:szCs w:val="28"/>
        </w:rPr>
        <w:drawing>
          <wp:inline distT="0" distB="0" distL="0" distR="0">
            <wp:extent cx="2482850" cy="1862138"/>
            <wp:effectExtent l="19050" t="0" r="0" b="0"/>
            <wp:docPr id="5" name="Рисунок 1" descr="Лоскутная прихватка - красиво и полезно! Как сшить. Пэчворк | ОБО ВСЕМ  понемногу с Довгель | Дзе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скутная прихватка - красиво и полезно! Как сшить. Пэчворк | ОБО ВСЕМ  понемногу с Довгель | Дзе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24" cy="1861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33D6" w:rsidRPr="009E6E7F">
        <w:rPr>
          <w:color w:val="000000"/>
          <w:sz w:val="28"/>
          <w:szCs w:val="28"/>
        </w:rPr>
        <w:t> </w:t>
      </w:r>
    </w:p>
    <w:p w:rsidR="00A433D6" w:rsidRPr="009E6E7F" w:rsidRDefault="00FB5032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 xml:space="preserve">Прихватки, которые </w:t>
      </w:r>
      <w:proofErr w:type="gramStart"/>
      <w:r w:rsidRPr="009E6E7F">
        <w:rPr>
          <w:color w:val="000000"/>
          <w:sz w:val="28"/>
          <w:szCs w:val="28"/>
        </w:rPr>
        <w:t>состоят из одинаковых квадратов показались</w:t>
      </w:r>
      <w:proofErr w:type="gramEnd"/>
      <w:r w:rsidRPr="009E6E7F">
        <w:rPr>
          <w:color w:val="000000"/>
          <w:sz w:val="28"/>
          <w:szCs w:val="28"/>
        </w:rPr>
        <w:t xml:space="preserve"> для меня уже изученной тематикой.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FB5032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noProof/>
          <w:sz w:val="28"/>
          <w:szCs w:val="28"/>
        </w:rPr>
        <w:drawing>
          <wp:inline distT="0" distB="0" distL="0" distR="0">
            <wp:extent cx="2505345" cy="1839863"/>
            <wp:effectExtent l="19050" t="0" r="9255" b="0"/>
            <wp:docPr id="6" name="Рисунок 4" descr="ПРИХВАТКИ ПЭЧВОРК | Ольга Матренк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ИХВАТКИ ПЭЧВОРК | Ольга Матренки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670" cy="1837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33D6" w:rsidRPr="009E6E7F">
        <w:rPr>
          <w:color w:val="000000"/>
          <w:sz w:val="28"/>
          <w:szCs w:val="28"/>
        </w:rPr>
        <w:t> </w:t>
      </w:r>
    </w:p>
    <w:p w:rsidR="00FB5032" w:rsidRPr="009E6E7F" w:rsidRDefault="00FB5032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Прихватки в технике «</w:t>
      </w:r>
      <w:proofErr w:type="spellStart"/>
      <w:r w:rsidRPr="009E6E7F">
        <w:rPr>
          <w:color w:val="000000"/>
          <w:sz w:val="28"/>
          <w:szCs w:val="28"/>
        </w:rPr>
        <w:t>Крейзи</w:t>
      </w:r>
      <w:proofErr w:type="spellEnd"/>
      <w:r w:rsidRPr="009E6E7F">
        <w:rPr>
          <w:color w:val="000000"/>
          <w:sz w:val="28"/>
          <w:szCs w:val="28"/>
        </w:rPr>
        <w:t>» или «Бешеный лоскуток»</w:t>
      </w:r>
      <w:r w:rsidR="002A54B1" w:rsidRPr="009E6E7F">
        <w:rPr>
          <w:color w:val="000000"/>
          <w:sz w:val="28"/>
          <w:szCs w:val="28"/>
        </w:rPr>
        <w:t xml:space="preserve"> не дали простора для моей фантазии, я не смогла  «привязать»  их дизайн к теме, где я могла бы подчеркнуть любовь к своей семье.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FB5032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noProof/>
          <w:sz w:val="28"/>
          <w:szCs w:val="28"/>
        </w:rPr>
        <w:lastRenderedPageBreak/>
        <w:drawing>
          <wp:inline distT="0" distB="0" distL="0" distR="0">
            <wp:extent cx="2512060" cy="1885126"/>
            <wp:effectExtent l="19050" t="0" r="2540" b="0"/>
            <wp:docPr id="7" name="Рисунок 7" descr="Мастер-класс “Техника печворк. Прихватка “Сердечко”. Автор Алена Муштенко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астер-класс “Техника печворк. Прихватка “Сердечко”. Автор Алена Муштенко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158" cy="188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33D6" w:rsidRPr="009E6E7F">
        <w:rPr>
          <w:color w:val="000000"/>
          <w:sz w:val="28"/>
          <w:szCs w:val="28"/>
        </w:rPr>
        <w:t> </w:t>
      </w:r>
    </w:p>
    <w:p w:rsidR="00A433D6" w:rsidRPr="009E6E7F" w:rsidRDefault="002A54B1" w:rsidP="002A54B1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 xml:space="preserve">Третий вариант меня воодушевил, я сразу поняла, что красный цвет будет основным </w:t>
      </w:r>
      <w:proofErr w:type="gramStart"/>
      <w:r w:rsidRPr="009E6E7F">
        <w:rPr>
          <w:color w:val="000000"/>
          <w:sz w:val="28"/>
          <w:szCs w:val="28"/>
        </w:rPr>
        <w:t xml:space="preserve">( </w:t>
      </w:r>
      <w:proofErr w:type="gramEnd"/>
      <w:r w:rsidRPr="009E6E7F">
        <w:rPr>
          <w:color w:val="000000"/>
          <w:sz w:val="28"/>
          <w:szCs w:val="28"/>
        </w:rPr>
        <w:t>в цвет нашей кухонной мебели). К тому же, дизайнерский замысел моих прихваток я очень хотела обыграть деталями в форме сердца. Тот, кто будет рассматривать моё творчество должен понимать, что на нашей кухне всё делается с любовью!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Требования к изделию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Красивое</w:t>
      </w:r>
    </w:p>
    <w:p w:rsidR="00A433D6" w:rsidRPr="009E6E7F" w:rsidRDefault="00A433D6" w:rsidP="00A433D6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Оригинальное</w:t>
      </w:r>
    </w:p>
    <w:p w:rsidR="00A433D6" w:rsidRPr="009E6E7F" w:rsidRDefault="00A433D6" w:rsidP="00A433D6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Легкое в изготовлении</w:t>
      </w:r>
    </w:p>
    <w:p w:rsidR="00A433D6" w:rsidRPr="009E6E7F" w:rsidRDefault="00A433D6" w:rsidP="00A433D6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Доступные материалы</w:t>
      </w:r>
    </w:p>
    <w:p w:rsidR="00A433D6" w:rsidRPr="009E6E7F" w:rsidRDefault="00A433D6" w:rsidP="00A433D6">
      <w:pPr>
        <w:pStyle w:val="a3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proofErr w:type="gramStart"/>
      <w:r w:rsidRPr="009E6E7F">
        <w:rPr>
          <w:color w:val="000000"/>
          <w:sz w:val="28"/>
          <w:szCs w:val="28"/>
        </w:rPr>
        <w:t>Удобное</w:t>
      </w:r>
      <w:proofErr w:type="gramEnd"/>
      <w:r w:rsidRPr="009E6E7F">
        <w:rPr>
          <w:color w:val="000000"/>
          <w:sz w:val="28"/>
          <w:szCs w:val="28"/>
        </w:rPr>
        <w:t>,  в использовании на кухне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ind w:left="72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Выбор лучшей идеи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Из всех рассмотренных вариан</w:t>
      </w:r>
      <w:r w:rsidR="002A54B1" w:rsidRPr="009E6E7F">
        <w:rPr>
          <w:color w:val="000000"/>
          <w:sz w:val="28"/>
          <w:szCs w:val="28"/>
        </w:rPr>
        <w:t xml:space="preserve">тов я выбрала последний </w:t>
      </w:r>
      <w:r w:rsidRPr="009E6E7F">
        <w:rPr>
          <w:color w:val="000000"/>
          <w:sz w:val="28"/>
          <w:szCs w:val="28"/>
        </w:rPr>
        <w:t xml:space="preserve"> вариант, потому что для  кухни  прихватка очень подходит – это оформление и удобство в использовании. Она красивая и оригинальная. Но я немного изменю задум</w:t>
      </w:r>
      <w:r w:rsidR="002A54B1" w:rsidRPr="009E6E7F">
        <w:rPr>
          <w:color w:val="000000"/>
          <w:sz w:val="28"/>
          <w:szCs w:val="28"/>
        </w:rPr>
        <w:t>ку и добавлю подставку под горячее</w:t>
      </w:r>
      <w:proofErr w:type="gramStart"/>
      <w:r w:rsidRPr="009E6E7F">
        <w:rPr>
          <w:color w:val="000000"/>
          <w:sz w:val="28"/>
          <w:szCs w:val="28"/>
        </w:rPr>
        <w:t xml:space="preserve"> .</w:t>
      </w:r>
      <w:proofErr w:type="gramEnd"/>
      <w:r w:rsidRPr="009E6E7F">
        <w:rPr>
          <w:color w:val="000000"/>
          <w:sz w:val="28"/>
          <w:szCs w:val="28"/>
        </w:rPr>
        <w:t xml:space="preserve"> У меня </w:t>
      </w:r>
      <w:r w:rsidR="002A54B1" w:rsidRPr="009E6E7F">
        <w:rPr>
          <w:color w:val="000000"/>
          <w:sz w:val="28"/>
          <w:szCs w:val="28"/>
        </w:rPr>
        <w:t>будет набор из двух предметов: прихватка и подставка под горячее.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Выбор</w:t>
      </w:r>
      <w:r w:rsidRPr="009E6E7F">
        <w:rPr>
          <w:color w:val="000000"/>
          <w:sz w:val="28"/>
          <w:szCs w:val="28"/>
        </w:rPr>
        <w:t xml:space="preserve"> </w:t>
      </w:r>
      <w:r w:rsidRPr="009E6E7F">
        <w:rPr>
          <w:b/>
          <w:color w:val="000000"/>
          <w:sz w:val="28"/>
          <w:szCs w:val="28"/>
        </w:rPr>
        <w:t>материалов и инструментов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Материалы: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Куски хлопчатобумажн</w:t>
      </w:r>
      <w:r w:rsidR="002A54B1" w:rsidRPr="009E6E7F">
        <w:rPr>
          <w:color w:val="000000"/>
          <w:sz w:val="28"/>
          <w:szCs w:val="28"/>
        </w:rPr>
        <w:t>ой</w:t>
      </w:r>
      <w:r w:rsidR="001B10EA" w:rsidRPr="009E6E7F">
        <w:rPr>
          <w:color w:val="000000"/>
          <w:sz w:val="28"/>
          <w:szCs w:val="28"/>
        </w:rPr>
        <w:t xml:space="preserve"> ткани (ткань используется от вторичного сырья, заранее постиранная и отглаженная),  разных расцветок </w:t>
      </w:r>
      <w:r w:rsidR="006923DF" w:rsidRPr="009E6E7F">
        <w:rPr>
          <w:color w:val="000000"/>
          <w:sz w:val="28"/>
          <w:szCs w:val="28"/>
        </w:rPr>
        <w:t>(красный, зеленый, жёлтый),  утеплитель (</w:t>
      </w:r>
      <w:proofErr w:type="spellStart"/>
      <w:r w:rsidR="006923DF" w:rsidRPr="009E6E7F">
        <w:rPr>
          <w:color w:val="000000"/>
          <w:sz w:val="28"/>
          <w:szCs w:val="28"/>
        </w:rPr>
        <w:t>холстопрошивное</w:t>
      </w:r>
      <w:proofErr w:type="spellEnd"/>
      <w:r w:rsidR="006923DF" w:rsidRPr="009E6E7F">
        <w:rPr>
          <w:color w:val="000000"/>
          <w:sz w:val="28"/>
          <w:szCs w:val="28"/>
        </w:rPr>
        <w:t xml:space="preserve"> полотно). 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Нитки швейные</w:t>
      </w:r>
      <w:r w:rsidR="001B10EA" w:rsidRPr="009E6E7F">
        <w:rPr>
          <w:color w:val="000000"/>
          <w:sz w:val="28"/>
          <w:szCs w:val="28"/>
        </w:rPr>
        <w:t xml:space="preserve"> в цвет ткани или контрастные – 1-2 цвета</w:t>
      </w:r>
    </w:p>
    <w:p w:rsidR="004F1B41" w:rsidRPr="009E6E7F" w:rsidRDefault="004F1B41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lastRenderedPageBreak/>
        <w:t>- Пуговица</w:t>
      </w:r>
    </w:p>
    <w:p w:rsidR="004F1B41" w:rsidRPr="009E6E7F" w:rsidRDefault="004F1B41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Тесьма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Инструменты: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Ножницы,</w:t>
      </w:r>
    </w:p>
    <w:p w:rsidR="004F1B41" w:rsidRPr="009E6E7F" w:rsidRDefault="004F1B41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 xml:space="preserve">- </w:t>
      </w:r>
      <w:r w:rsidRPr="009E6E7F">
        <w:rPr>
          <w:color w:val="000000"/>
          <w:sz w:val="28"/>
          <w:szCs w:val="28"/>
        </w:rPr>
        <w:t>Иголка</w:t>
      </w:r>
    </w:p>
    <w:p w:rsidR="00436046" w:rsidRPr="009E6E7F" w:rsidRDefault="0043604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Булавки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Швейная машина,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Линейка,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Простой карандаш</w:t>
      </w:r>
    </w:p>
    <w:p w:rsidR="00A433D6" w:rsidRPr="009E6E7F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color w:val="000000"/>
          <w:sz w:val="28"/>
          <w:szCs w:val="28"/>
        </w:rPr>
        <w:t>- Шаблоны.</w:t>
      </w:r>
    </w:p>
    <w:p w:rsidR="001B10EA" w:rsidRPr="009E6E7F" w:rsidRDefault="001B10EA" w:rsidP="00A433D6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</w:p>
    <w:p w:rsidR="00581052" w:rsidRPr="009E6E7F" w:rsidRDefault="00581052" w:rsidP="00581052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</w:p>
    <w:p w:rsidR="001B10EA" w:rsidRPr="009E6E7F" w:rsidRDefault="001B10EA" w:rsidP="001B1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1B10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Технологическая карта.</w:t>
      </w:r>
    </w:p>
    <w:p w:rsidR="001B10EA" w:rsidRPr="001B10EA" w:rsidRDefault="001B10EA" w:rsidP="001B1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02" w:type="dxa"/>
        <w:tblInd w:w="-87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02"/>
        <w:gridCol w:w="2978"/>
        <w:gridCol w:w="2326"/>
        <w:gridCol w:w="876"/>
        <w:gridCol w:w="20"/>
      </w:tblGrid>
      <w:tr w:rsidR="001B10EA" w:rsidRPr="001B10EA" w:rsidTr="001B10EA"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Наименование операций и последовательность выполнения работ</w:t>
            </w:r>
          </w:p>
        </w:tc>
        <w:tc>
          <w:tcPr>
            <w:tcW w:w="2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Изображение</w:t>
            </w:r>
          </w:p>
        </w:tc>
        <w:tc>
          <w:tcPr>
            <w:tcW w:w="32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Самоконтроль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1. Сложи соседние детали </w:t>
            </w:r>
            <w:proofErr w:type="gram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узора</w:t>
            </w:r>
            <w:proofErr w:type="gramEnd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лицевыми сторонами внутрь, совместив срезы, сметай по намеченной линии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77900" cy="1041400"/>
                  <wp:effectExtent l="19050" t="0" r="0" b="0"/>
                  <wp:docPr id="18" name="Рисунок 1" descr="https://fs.znanio.ru/8c0997/ba/30/792c7bc4a5835faa632b842efbefe3e2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.znanio.ru/8c0997/ba/30/792c7bc4a5835faa632b842efbefe3e2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Срезы совмещены, строчка сметочных стежков ровная и располагается на расстоянии 1 см от среза ткани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2. Стачай детали по намеченной линии, удали нитки временного назначения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27100" cy="965200"/>
                  <wp:effectExtent l="19050" t="0" r="6350" b="0"/>
                  <wp:docPr id="17" name="Рисунок 2" descr="https://fs.znanio.ru/8c0997/09/84/b5bbab746e36de2ed9b60ef73b8341eb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.znanio.ru/8c0997/09/84/b5bbab746e36de2ed9b60ef73b8341eb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Шов стачивания прямой, ширина припуска 1 см, закрепки выполнены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3.Разутюжь припуски шва. Таким же образом подготовь элементы всех рядов изделия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231900" cy="914400"/>
                  <wp:effectExtent l="19050" t="0" r="6350" b="0"/>
                  <wp:docPr id="16" name="Рисунок 3" descr="https://fs.znanio.ru/8c0997/e3/9a/e0a73aeff6a42660b1d87a73fe41ee287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.znanio.ru/8c0997/e3/9a/e0a73aeff6a42660b1d87a73fe41ee287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На ткани нет </w:t>
            </w:r>
            <w:proofErr w:type="spell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заминов</w:t>
            </w:r>
            <w:proofErr w:type="spellEnd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, шов прямой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4.Сложи две соседние полосы лицевыми сторонами внутрь, сметай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333500" cy="939800"/>
                  <wp:effectExtent l="19050" t="0" r="0" b="0"/>
                  <wp:docPr id="15" name="Рисунок 4" descr="https://fs.znanio.ru/8c0997/77/60/7e92cede72d44eaaf9e73d08295fffb6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.znanio.ru/8c0997/77/60/7e92cede72d44eaaf9e73d08295fffb6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93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Детали совмещены </w:t>
            </w:r>
            <w:proofErr w:type="spell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сответствено</w:t>
            </w:r>
            <w:proofErr w:type="spellEnd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«рисунку», строчка одной полосы является продолжением строчки </w:t>
            </w: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другой, строчка сметывания проложена на расстоянии 1 см от среза ткани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5. Стачай полосы, удали нитки сметывания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282700" cy="876300"/>
                  <wp:effectExtent l="19050" t="0" r="0" b="0"/>
                  <wp:docPr id="4" name="Рисунок 5" descr="https://fs.znanio.ru/8c0997/9b/16/8a80a5d2122d4f2f839773c023b6ef002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.znanio.ru/8c0997/9b/16/8a80a5d2122d4f2f839773c023b6ef002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Шов стачивания прямой, выполнены закрепки, ширина шва 1 см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6. Разутюжь припуски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39800" cy="723900"/>
                  <wp:effectExtent l="19050" t="0" r="0" b="0"/>
                  <wp:docPr id="3" name="Рисунок 6" descr="https://fs.znanio.ru/8c0997/90/e8/f20931440449abfe14e19ef18aa78d7e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.znanio.ru/8c0997/90/e8/f20931440449abfe14e19ef18aa78d7e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Шов прямой, </w:t>
            </w:r>
            <w:proofErr w:type="spell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заминов</w:t>
            </w:r>
            <w:proofErr w:type="spellEnd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ткани нет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7.Приутюжь собранный «рисунок»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800100" cy="939800"/>
                  <wp:effectExtent l="19050" t="0" r="0" b="0"/>
                  <wp:docPr id="2" name="Рисунок 7" descr="https://fs.znanio.ru/8c0997/11/aa/27dd14487db4eb81cb2248fc40a727cf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fs.znanio.ru/8c0997/11/aa/27dd14487db4eb81cb2248fc40a727cf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39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Поверхность «рисунка» не имеет </w:t>
            </w:r>
            <w:proofErr w:type="spell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заминов</w:t>
            </w:r>
            <w:proofErr w:type="spellEnd"/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8.На изнаночную сторону подкладки наложи прокладку и «рисунок», совместив срезы, стачай.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409700" cy="1765300"/>
                  <wp:effectExtent l="19050" t="0" r="0" b="0"/>
                  <wp:docPr id="8" name="Рисунок 8" descr="https://fs.znanio.ru/8c0997/44/46/43739b2f5fc6191beb98dd4628c05c3bb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.znanio.ru/8c0997/44/46/43739b2f5fc6191beb98dd4628c05c3bb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76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Срезы совмещены.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9. Притачай полосу</w:t>
            </w:r>
            <w:proofErr w:type="gram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А</w:t>
            </w:r>
            <w:proofErr w:type="gramEnd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для окантовки изделия к верхнему срезу прихватки («лицом к лицу») шириной шва 1 см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333500" cy="1384300"/>
                  <wp:effectExtent l="19050" t="0" r="0" b="0"/>
                  <wp:docPr id="9" name="Рисунок 9" descr="https://fs.znanio.ru/8c0997/42/c8/4e4d88c3847fd010c02be962af34d62f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.znanio.ru/8c0997/42/c8/4e4d88c3847fd010c02be962af34d62f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8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Строчка ровная, одинаково удалена от срезов по всей длине, нет смещений ткани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10. Отверни окантовочную полосу</w:t>
            </w:r>
            <w:proofErr w:type="gram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А</w:t>
            </w:r>
            <w:proofErr w:type="gramEnd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на лицевую сторону, обернув при этом срез прихватки, подогни полосу А в сторону изнанки так, чтобы подогнутый край перекрывал строчку притачивания на 0,2 – 0,3 см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889000" cy="838200"/>
                  <wp:effectExtent l="19050" t="0" r="6350" b="0"/>
                  <wp:docPr id="10" name="Рисунок 10" descr="https://fs.znanio.ru/8c0997/9d/5b/bafcf4fee41ff56bfb99dffebe8e31d9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fs.znanio.ru/8c0997/9d/5b/bafcf4fee41ff56bfb99dffebe8e31d9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Окантовочная полоса по всей ширине одинакова, сметочные стежки захватывают все слои ткани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11.Проложи машинную </w:t>
            </w: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строчку в шов притачивания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Строчка ровная, </w:t>
            </w: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захватывает все слои ткани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12. Выполни окантовку нижнего среза прихватки так же, как и верхнего (</w:t>
            </w:r>
            <w:proofErr w:type="gram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см</w:t>
            </w:r>
            <w:proofErr w:type="gramEnd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. пункты 9-11)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13. Притачай окантовочную полосу</w:t>
            </w:r>
            <w:proofErr w:type="gram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Б</w:t>
            </w:r>
            <w:proofErr w:type="gramEnd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 к левому срезу прихватки лицевыми сторонами внутрь (ширина припуска – 1 см), концы окантовочной полосы выступают снизу и сверху на 1 см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765300" cy="1905000"/>
                  <wp:effectExtent l="19050" t="0" r="6350" b="0"/>
                  <wp:docPr id="11" name="Рисунок 11" descr="https://fs.znanio.ru/8c0997/ec/8f/5d2382bd92be728cddcd6a45f265e118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fs.znanio.ru/8c0997/ec/8f/5d2382bd92be728cddcd6a45f265e118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Строчка ровная, одинаково удалена от среза по всей длине, нет смещений ткани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14. Отверни выступающие на 1 см концы окантовочной полосы в сторону изнанки, затем повтори действие, описанное в пункте 10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371600" cy="1447800"/>
                  <wp:effectExtent l="19050" t="0" r="0" b="0"/>
                  <wp:docPr id="12" name="Рисунок 12" descr="https://fs.znanio.ru/8c0997/8d/56/4b2a8b0d30e9cca204f39782a4fba1c5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fs.znanio.ru/8c0997/8d/56/4b2a8b0d30e9cca204f39782a4fba1c5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Окантовочная полоса по всей ширине одинакова, сметочные стежки захватывают все слои ткани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15. Проложи машинную строчку в шов притачивания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Строчка ровная, захватывает все слои ткани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 xml:space="preserve">16. </w:t>
            </w:r>
            <w:proofErr w:type="gramStart"/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Выполни окантовку правого среза так же, как и левого (см. пункты 13-15</w:t>
            </w:r>
            <w:proofErr w:type="gramEnd"/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206500" cy="1320800"/>
                  <wp:effectExtent l="19050" t="0" r="0" b="0"/>
                  <wp:docPr id="13" name="Рисунок 13" descr="https://fs.znanio.ru/8c0997/6a/74/9dcdf9bbcc662dd59611eff25dafcf236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fs.znanio.ru/8c0997/6a/74/9dcdf9bbcc662dd59611eff25dafcf236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132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Прихватка должна иметь вид готового изделия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17. Выполни воздушную петлю в любом уголке прихватки</w:t>
            </w:r>
          </w:p>
        </w:tc>
        <w:tc>
          <w:tcPr>
            <w:tcW w:w="2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6E7F">
              <w:rPr>
                <w:rFonts w:ascii="Times New Roman" w:eastAsia="Times New Roman" w:hAnsi="Times New Roman" w:cs="Times New Roman"/>
                <w:b/>
                <w:noProof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965200" cy="1130300"/>
                  <wp:effectExtent l="19050" t="0" r="6350" b="0"/>
                  <wp:docPr id="14" name="Рисунок 14" descr="https://fs.znanio.ru/8c0997/48/d3/90e384b7a129d94f95797c59ea1f6c33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fs.znanio.ru/8c0997/48/d3/90e384b7a129d94f95797c59ea1f6c33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10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Воздушная петля достаточной величины; петельные стежки плотно прилегаю друг к дружке</w:t>
            </w:r>
          </w:p>
        </w:tc>
        <w:tc>
          <w:tcPr>
            <w:tcW w:w="2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hideMark/>
          </w:tcPr>
          <w:p w:rsidR="001B10EA" w:rsidRPr="009E6E7F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B10EA" w:rsidRPr="009E6E7F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B10EA" w:rsidRPr="009E6E7F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B10EA" w:rsidRPr="009E6E7F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B10EA" w:rsidRPr="009E6E7F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B10EA" w:rsidRPr="001B10EA" w:rsidRDefault="001B10EA" w:rsidP="001B10EA">
            <w:pPr>
              <w:spacing w:after="0" w:line="384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10EA" w:rsidRPr="001B10EA" w:rsidTr="001B10EA">
        <w:trPr>
          <w:trHeight w:val="96"/>
        </w:trPr>
        <w:tc>
          <w:tcPr>
            <w:tcW w:w="8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B10EA" w:rsidRPr="001B10EA" w:rsidRDefault="001B10EA" w:rsidP="001B10EA">
            <w:pPr>
              <w:spacing w:after="0" w:line="9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shd w:val="clear" w:color="auto" w:fill="FFFFFF"/>
            <w:vAlign w:val="center"/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" w:type="dxa"/>
            <w:shd w:val="clear" w:color="auto" w:fill="FFFFFF"/>
            <w:vAlign w:val="center"/>
            <w:hideMark/>
          </w:tcPr>
          <w:p w:rsidR="001B10EA" w:rsidRPr="001B10EA" w:rsidRDefault="001B10EA" w:rsidP="001B1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433D6" w:rsidRPr="009E6E7F" w:rsidRDefault="001B10EA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 xml:space="preserve">Примечание: </w:t>
      </w:r>
      <w:r w:rsidRPr="009E6E7F">
        <w:rPr>
          <w:color w:val="000000"/>
          <w:sz w:val="28"/>
          <w:szCs w:val="28"/>
        </w:rPr>
        <w:t xml:space="preserve">Аппликация для </w:t>
      </w:r>
      <w:proofErr w:type="spellStart"/>
      <w:r w:rsidRPr="009E6E7F">
        <w:rPr>
          <w:color w:val="000000"/>
          <w:sz w:val="28"/>
          <w:szCs w:val="28"/>
        </w:rPr>
        <w:t>прихваитки</w:t>
      </w:r>
      <w:proofErr w:type="spellEnd"/>
      <w:r w:rsidRPr="009E6E7F">
        <w:rPr>
          <w:color w:val="000000"/>
          <w:sz w:val="28"/>
          <w:szCs w:val="28"/>
        </w:rPr>
        <w:t xml:space="preserve"> выполняется швом «Зигзаг»  на швейной машине  или вручную петельным швом.</w:t>
      </w:r>
    </w:p>
    <w:p w:rsidR="001B10EA" w:rsidRPr="009E6E7F" w:rsidRDefault="001B10EA" w:rsidP="00A433D6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</w:p>
    <w:p w:rsidR="001B10EA" w:rsidRPr="009E6E7F" w:rsidRDefault="001B10EA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noProof/>
          <w:sz w:val="28"/>
          <w:szCs w:val="28"/>
        </w:rPr>
        <w:lastRenderedPageBreak/>
        <w:drawing>
          <wp:inline distT="0" distB="0" distL="0" distR="0">
            <wp:extent cx="3041650" cy="2950172"/>
            <wp:effectExtent l="19050" t="0" r="6350" b="0"/>
            <wp:docPr id="29" name="Рисунок 29" descr="прихватки . Обсуждение на LiveInternet - Российский Сервис Онлайн-Днев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прихватки . Обсуждение на LiveInternet - Российский Сервис Онлайн-Дневников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0" cy="2950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3D6" w:rsidRPr="009E6E7F" w:rsidRDefault="001B10EA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9E6E7F">
        <w:rPr>
          <w:noProof/>
          <w:sz w:val="28"/>
          <w:szCs w:val="28"/>
        </w:rPr>
        <w:drawing>
          <wp:inline distT="0" distB="0" distL="0" distR="0">
            <wp:extent cx="3130550" cy="2324100"/>
            <wp:effectExtent l="19050" t="0" r="0" b="0"/>
            <wp:docPr id="32" name="Рисунок 32" descr="Машинная аппликация | Рукоделие для дома : ДЛЯ НАЧИНАЮЩ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Машинная аппликация | Рукоделие для дома : ДЛЯ НАЧИНАЮЩИХ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11569" t="6349" r="10599" b="21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0EA" w:rsidRPr="009E6E7F" w:rsidRDefault="001B10EA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1B10EA" w:rsidRPr="009E6E7F" w:rsidRDefault="001B10EA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1B10EA" w:rsidRPr="009E6E7F" w:rsidRDefault="001B10EA" w:rsidP="001B10EA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Технологическая последовательность изготовления салфетки</w:t>
      </w:r>
    </w:p>
    <w:p w:rsidR="001B10EA" w:rsidRPr="009E6E7F" w:rsidRDefault="001B10EA" w:rsidP="001B10EA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Нарисовать эскиз изделий.</w:t>
      </w:r>
    </w:p>
    <w:p w:rsidR="001B10EA" w:rsidRPr="009E6E7F" w:rsidRDefault="001B10EA" w:rsidP="001B10EA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Подготовить шаблоны.</w:t>
      </w:r>
    </w:p>
    <w:p w:rsidR="001B10EA" w:rsidRPr="009E6E7F" w:rsidRDefault="001B10EA" w:rsidP="001B10EA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Выкроить детали изделия из лоскутов ткани.</w:t>
      </w:r>
    </w:p>
    <w:p w:rsidR="001B10EA" w:rsidRPr="009E6E7F" w:rsidRDefault="001B10EA" w:rsidP="001B10EA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Собрать блоки из лоскутков и разутюжить швы.</w:t>
      </w:r>
    </w:p>
    <w:p w:rsidR="001B10EA" w:rsidRPr="009E6E7F" w:rsidRDefault="001B10EA" w:rsidP="001B10EA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Соединить блоки между собой, швы разутюжить.</w:t>
      </w:r>
    </w:p>
    <w:p w:rsidR="001B10EA" w:rsidRPr="009E6E7F" w:rsidRDefault="001B10EA" w:rsidP="001B10EA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Пришить кайму по краям изделия.</w:t>
      </w:r>
    </w:p>
    <w:p w:rsidR="001B10EA" w:rsidRPr="009E6E7F" w:rsidRDefault="001B10EA" w:rsidP="001B10EA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Соединить верх с подкладкой.</w:t>
      </w:r>
    </w:p>
    <w:p w:rsidR="001B10EA" w:rsidRPr="009E6E7F" w:rsidRDefault="001B10EA" w:rsidP="001B10EA">
      <w:pPr>
        <w:pStyle w:val="a3"/>
        <w:numPr>
          <w:ilvl w:val="0"/>
          <w:numId w:val="4"/>
        </w:numPr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 w:rsidRPr="009E6E7F">
        <w:rPr>
          <w:b/>
          <w:color w:val="000000"/>
          <w:sz w:val="28"/>
          <w:szCs w:val="28"/>
        </w:rPr>
        <w:t>Выполнить влажно-тепловую обработку изделия.</w:t>
      </w:r>
    </w:p>
    <w:p w:rsidR="001B10EA" w:rsidRDefault="001B10EA" w:rsidP="001B10EA">
      <w:pPr>
        <w:pStyle w:val="a3"/>
        <w:shd w:val="clear" w:color="auto" w:fill="FFFFFF"/>
        <w:spacing w:before="0" w:beforeAutospacing="0" w:after="125" w:afterAutospacing="0"/>
        <w:ind w:left="360"/>
        <w:rPr>
          <w:b/>
          <w:color w:val="000000"/>
          <w:sz w:val="28"/>
          <w:szCs w:val="28"/>
        </w:rPr>
      </w:pPr>
    </w:p>
    <w:p w:rsidR="009E6E7F" w:rsidRPr="009E6E7F" w:rsidRDefault="009E6E7F" w:rsidP="001B10EA">
      <w:pPr>
        <w:pStyle w:val="a3"/>
        <w:shd w:val="clear" w:color="auto" w:fill="FFFFFF"/>
        <w:spacing w:before="0" w:beforeAutospacing="0" w:after="125" w:afterAutospacing="0"/>
        <w:ind w:left="360"/>
        <w:rPr>
          <w:b/>
          <w:color w:val="000000"/>
          <w:sz w:val="28"/>
          <w:szCs w:val="28"/>
        </w:rPr>
      </w:pPr>
    </w:p>
    <w:p w:rsidR="001B10EA" w:rsidRPr="008869A6" w:rsidRDefault="001B10EA" w:rsidP="001B10EA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8869A6">
        <w:rPr>
          <w:b/>
          <w:color w:val="000000"/>
          <w:sz w:val="28"/>
          <w:szCs w:val="28"/>
        </w:rPr>
        <w:lastRenderedPageBreak/>
        <w:t>Экономическое обоснование проекта</w:t>
      </w:r>
    </w:p>
    <w:p w:rsidR="001B10EA" w:rsidRPr="008869A6" w:rsidRDefault="001B10EA" w:rsidP="001B10EA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8869A6">
        <w:rPr>
          <w:b/>
          <w:color w:val="000000"/>
          <w:sz w:val="28"/>
          <w:szCs w:val="28"/>
        </w:rPr>
        <w:t>Расчет себестоимости изделия</w:t>
      </w:r>
    </w:p>
    <w:p w:rsidR="001B10EA" w:rsidRPr="008869A6" w:rsidRDefault="001B10EA" w:rsidP="001B10EA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</w:p>
    <w:p w:rsidR="001B10EA" w:rsidRPr="008869A6" w:rsidRDefault="001B10EA" w:rsidP="001B10EA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8869A6">
        <w:rPr>
          <w:color w:val="000000"/>
          <w:sz w:val="28"/>
          <w:szCs w:val="28"/>
        </w:rPr>
        <w:t xml:space="preserve">Себестоимость набора равна 19 рублей, так как приобрести </w:t>
      </w:r>
      <w:proofErr w:type="spellStart"/>
      <w:r w:rsidRPr="008869A6">
        <w:rPr>
          <w:color w:val="000000"/>
          <w:sz w:val="28"/>
          <w:szCs w:val="28"/>
        </w:rPr>
        <w:t>пришлость</w:t>
      </w:r>
      <w:proofErr w:type="spellEnd"/>
      <w:r w:rsidRPr="008869A6">
        <w:rPr>
          <w:color w:val="000000"/>
          <w:sz w:val="28"/>
          <w:szCs w:val="28"/>
        </w:rPr>
        <w:t xml:space="preserve"> только ткань для утеплителя. Остальные материалы: цветная ткань, пуговица, тесьма, нитки, были в наличии. Шить пришлось на швейной ручной машине, так как я работала самостоятельно, без помощи взрослых. Значит, моя прихватка мне обошлась очень экономично. Для интереса, я посмотрела цены на прихватки в Интернете и в магазине.</w:t>
      </w:r>
      <w:r w:rsidR="009E6E7F" w:rsidRPr="008869A6">
        <w:rPr>
          <w:color w:val="000000"/>
          <w:sz w:val="28"/>
          <w:szCs w:val="28"/>
        </w:rPr>
        <w:t xml:space="preserve"> </w:t>
      </w:r>
      <w:r w:rsidRPr="008869A6">
        <w:rPr>
          <w:color w:val="000000"/>
          <w:sz w:val="28"/>
          <w:szCs w:val="28"/>
        </w:rPr>
        <w:t>Такие наборы продаются по цене 250-300 рублей.</w:t>
      </w:r>
      <w:r w:rsidR="009E6E7F" w:rsidRPr="008869A6">
        <w:rPr>
          <w:color w:val="000000"/>
          <w:sz w:val="28"/>
          <w:szCs w:val="28"/>
        </w:rPr>
        <w:t xml:space="preserve">  Иногда и выше, всё зависит от качества материала и дизайна. </w:t>
      </w:r>
    </w:p>
    <w:p w:rsidR="001B10EA" w:rsidRPr="008869A6" w:rsidRDefault="001B10EA" w:rsidP="001B10EA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1B10EA" w:rsidRPr="008869A6" w:rsidRDefault="001B10EA" w:rsidP="001B10EA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8869A6">
        <w:rPr>
          <w:b/>
          <w:color w:val="000000"/>
          <w:sz w:val="28"/>
          <w:szCs w:val="28"/>
        </w:rPr>
        <w:t>Экологическое обоснование проекта</w:t>
      </w:r>
    </w:p>
    <w:p w:rsidR="001B10EA" w:rsidRPr="008869A6" w:rsidRDefault="001B10EA" w:rsidP="001B10EA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8869A6">
        <w:rPr>
          <w:color w:val="000000"/>
          <w:sz w:val="28"/>
          <w:szCs w:val="28"/>
        </w:rPr>
        <w:t>При изготовлении этого изделия никакого вреда экологии не наносится, так как он выполнен из экологически чистых материалов или их остатков. Особое внимание я уделила утилизации бывших в употреблении домашних вещей. Лоскуты ткани – это переработанный домашний текстиль и немножко уже имеющихся лоскутов. Теперь у старых вещей появится вторая жизнь, а у меня появится уверенность в том, что и таким образом можно приносить пользу природе!</w:t>
      </w:r>
    </w:p>
    <w:p w:rsidR="001B10EA" w:rsidRPr="008869A6" w:rsidRDefault="001B10EA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8869A6">
        <w:rPr>
          <w:b/>
          <w:color w:val="000000"/>
          <w:sz w:val="28"/>
          <w:szCs w:val="28"/>
        </w:rPr>
        <w:t>Самооценка выполненного проекта.</w:t>
      </w: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8869A6">
        <w:rPr>
          <w:color w:val="000000"/>
          <w:sz w:val="28"/>
          <w:szCs w:val="28"/>
        </w:rPr>
        <w:t xml:space="preserve">Мне очень понравилось работать над проектом, хотя работа оказалась немного сложной для меня. Особенно трудно было собирать лоскутки ровно по швам, </w:t>
      </w:r>
      <w:r w:rsidR="009E6E7F" w:rsidRPr="008869A6">
        <w:rPr>
          <w:color w:val="000000"/>
          <w:sz w:val="28"/>
          <w:szCs w:val="28"/>
        </w:rPr>
        <w:t xml:space="preserve">приходилось несколько раз переделывать не качественные строчки. Меня так учит преподаватель, лучше дольше, да лучше. Такой урок усвоила я для себя и с работой справилась! </w:t>
      </w:r>
      <w:r w:rsidRPr="008869A6">
        <w:rPr>
          <w:color w:val="000000"/>
          <w:sz w:val="28"/>
          <w:szCs w:val="28"/>
        </w:rPr>
        <w:t>Я хотела бы продолжить работу в этой технике и выполнить еще более сложное изделие.</w:t>
      </w: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8869A6">
        <w:rPr>
          <w:color w:val="000000"/>
          <w:sz w:val="28"/>
          <w:szCs w:val="28"/>
        </w:rPr>
        <w:t>В завершение хотелось бы сказать, что лоскутные изделия приятно делать не только для себя, но и в качестве подарка близким.</w:t>
      </w: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jc w:val="center"/>
        <w:rPr>
          <w:b/>
          <w:color w:val="000000"/>
          <w:sz w:val="28"/>
          <w:szCs w:val="28"/>
        </w:rPr>
      </w:pPr>
      <w:r w:rsidRPr="008869A6">
        <w:rPr>
          <w:b/>
          <w:color w:val="000000"/>
          <w:sz w:val="28"/>
          <w:szCs w:val="28"/>
        </w:rPr>
        <w:t>Реклама</w:t>
      </w: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A433D6" w:rsidRPr="008869A6" w:rsidRDefault="00A433D6" w:rsidP="00A433D6">
      <w:pPr>
        <w:pStyle w:val="a3"/>
        <w:shd w:val="clear" w:color="auto" w:fill="FFFFFF"/>
        <w:spacing w:before="0" w:beforeAutospacing="0" w:after="125" w:afterAutospacing="0"/>
        <w:rPr>
          <w:i/>
          <w:color w:val="000000"/>
          <w:sz w:val="28"/>
          <w:szCs w:val="28"/>
        </w:rPr>
      </w:pPr>
      <w:r w:rsidRPr="008869A6">
        <w:rPr>
          <w:color w:val="000000"/>
          <w:sz w:val="28"/>
          <w:szCs w:val="28"/>
        </w:rPr>
        <w:t>Набор прихваток - хорошее украшение кухни и полезные вещи. Красивый и яркий акцент в интерьере. Авторская работа.</w:t>
      </w:r>
      <w:r w:rsidRPr="008869A6">
        <w:rPr>
          <w:color w:val="000000"/>
          <w:sz w:val="28"/>
          <w:szCs w:val="28"/>
        </w:rPr>
        <w:br/>
        <w:t xml:space="preserve">Отличный подарок для ценителей ручной работы и оригинальное решение </w:t>
      </w:r>
      <w:r w:rsidRPr="008869A6">
        <w:rPr>
          <w:color w:val="000000"/>
          <w:sz w:val="28"/>
          <w:szCs w:val="28"/>
        </w:rPr>
        <w:lastRenderedPageBreak/>
        <w:t>в интерьере.</w:t>
      </w:r>
      <w:r w:rsidRPr="008869A6">
        <w:rPr>
          <w:color w:val="000000"/>
          <w:sz w:val="28"/>
          <w:szCs w:val="28"/>
        </w:rPr>
        <w:br/>
        <w:t>Сделайте свой дом уютным и красивым! </w:t>
      </w:r>
    </w:p>
    <w:p w:rsidR="00414501" w:rsidRDefault="009E6E7F">
      <w:pPr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В кухне я тебе подмога –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Руки спрячу от ожога.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Я красива и толста,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Из ватина и холста.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Хоть и противень горячий,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Руки я надёжно прячу.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</w:r>
      <w:r w:rsid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Всё горячее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за край</w:t>
      </w:r>
      <w:proofErr w:type="gramStart"/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И</w:t>
      </w:r>
      <w:proofErr w:type="gramEnd"/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з духовки доставай!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Снять с кастрюли можно к</w:t>
      </w:r>
      <w:r w:rsid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рышку,</w:t>
      </w:r>
      <w:r w:rsid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Если разогрелась слишком.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Сковородку отодви</w:t>
      </w:r>
      <w:r w:rsid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нуть.</w:t>
      </w:r>
      <w:r w:rsid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>Из духовки сможешь вынуть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 xml:space="preserve">Пиццы, </w:t>
      </w:r>
      <w:r w:rsidR="008869A6"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торты,</w:t>
      </w:r>
      <w:r w:rsid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пирожки, </w:t>
      </w:r>
      <w:r w:rsid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br/>
        <w:t xml:space="preserve"> Не забудь меня же</w:t>
      </w:r>
      <w:r w:rsidRPr="008869A6"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 xml:space="preserve"> ты!</w:t>
      </w:r>
    </w:p>
    <w:p w:rsidR="009F4515" w:rsidRDefault="009F4515">
      <w:pPr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9F4515" w:rsidRDefault="009F4515">
      <w:pPr>
        <w:rPr>
          <w:rFonts w:ascii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9F4515" w:rsidRDefault="009F4515">
      <w:pPr>
        <w:rPr>
          <w:rFonts w:ascii="Times New Roman" w:hAnsi="Times New Roman" w:cs="Times New Roman"/>
          <w:b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9F4515">
        <w:rPr>
          <w:rFonts w:ascii="Times New Roman" w:hAnsi="Times New Roman" w:cs="Times New Roman"/>
          <w:b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Литература</w:t>
      </w:r>
    </w:p>
    <w:p w:rsidR="009F4515" w:rsidRPr="009F4515" w:rsidRDefault="009F4515" w:rsidP="009F4515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9F4515">
        <w:rPr>
          <w:color w:val="010101"/>
          <w:sz w:val="28"/>
          <w:szCs w:val="28"/>
        </w:rPr>
        <w:t>1.Э.Н.Литвинец. Низание бисером и ручное вышивание. Мн.: «</w:t>
      </w:r>
      <w:proofErr w:type="spellStart"/>
      <w:r w:rsidRPr="009F4515">
        <w:rPr>
          <w:color w:val="010101"/>
          <w:sz w:val="28"/>
          <w:szCs w:val="28"/>
        </w:rPr>
        <w:t>Хэлтон</w:t>
      </w:r>
      <w:proofErr w:type="spellEnd"/>
      <w:r w:rsidRPr="009F4515">
        <w:rPr>
          <w:color w:val="010101"/>
          <w:sz w:val="28"/>
          <w:szCs w:val="28"/>
        </w:rPr>
        <w:t>»; 1999</w:t>
      </w:r>
    </w:p>
    <w:p w:rsidR="009F4515" w:rsidRPr="009F4515" w:rsidRDefault="009F4515" w:rsidP="009F4515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9F4515">
        <w:rPr>
          <w:color w:val="010101"/>
          <w:sz w:val="28"/>
          <w:szCs w:val="28"/>
        </w:rPr>
        <w:t xml:space="preserve">2.В.Д.Симаненко. Технология. М.: </w:t>
      </w:r>
      <w:proofErr w:type="spellStart"/>
      <w:r w:rsidRPr="009F4515">
        <w:rPr>
          <w:color w:val="010101"/>
          <w:sz w:val="28"/>
          <w:szCs w:val="28"/>
        </w:rPr>
        <w:t>Вектана</w:t>
      </w:r>
      <w:proofErr w:type="spellEnd"/>
      <w:r w:rsidRPr="009F4515">
        <w:rPr>
          <w:color w:val="010101"/>
          <w:sz w:val="28"/>
          <w:szCs w:val="28"/>
        </w:rPr>
        <w:t xml:space="preserve"> – Граф; 2002</w:t>
      </w:r>
    </w:p>
    <w:p w:rsidR="009F4515" w:rsidRPr="009F4515" w:rsidRDefault="009F4515" w:rsidP="009F4515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9F4515">
        <w:rPr>
          <w:color w:val="010101"/>
          <w:sz w:val="28"/>
          <w:szCs w:val="28"/>
        </w:rPr>
        <w:t>3.Ю.А.Дараева. Лоскутное шитье. М.: Этерна.2008</w:t>
      </w:r>
    </w:p>
    <w:p w:rsidR="009F4515" w:rsidRPr="009F4515" w:rsidRDefault="009F4515" w:rsidP="009F4515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9F4515">
        <w:rPr>
          <w:color w:val="010101"/>
          <w:sz w:val="28"/>
          <w:szCs w:val="28"/>
        </w:rPr>
        <w:t xml:space="preserve">4.С.А. </w:t>
      </w:r>
      <w:proofErr w:type="spellStart"/>
      <w:r w:rsidRPr="009F4515">
        <w:rPr>
          <w:color w:val="010101"/>
          <w:sz w:val="28"/>
          <w:szCs w:val="28"/>
        </w:rPr>
        <w:t>Хворостухина</w:t>
      </w:r>
      <w:proofErr w:type="spellEnd"/>
      <w:r w:rsidRPr="009F4515">
        <w:rPr>
          <w:color w:val="010101"/>
          <w:sz w:val="28"/>
          <w:szCs w:val="28"/>
        </w:rPr>
        <w:t>. Оригинальные поделки для дома. М.: ООО ТД «Издательство Мир книги». 2008</w:t>
      </w:r>
    </w:p>
    <w:p w:rsidR="009F4515" w:rsidRPr="009F4515" w:rsidRDefault="009F4515" w:rsidP="009F4515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9F4515">
        <w:rPr>
          <w:color w:val="010101"/>
          <w:sz w:val="28"/>
          <w:szCs w:val="28"/>
        </w:rPr>
        <w:t>5.С.И.Котеленец. «Технология» - предмет особенный. Журнал «Школа и производство». № 4,2005</w:t>
      </w:r>
    </w:p>
    <w:p w:rsidR="009F4515" w:rsidRPr="009F4515" w:rsidRDefault="009F4515">
      <w:pPr>
        <w:rPr>
          <w:rFonts w:ascii="Times New Roman" w:hAnsi="Times New Roman" w:cs="Times New Roman"/>
          <w:b/>
          <w:sz w:val="32"/>
          <w:szCs w:val="32"/>
        </w:rPr>
      </w:pPr>
    </w:p>
    <w:sectPr w:rsidR="009F4515" w:rsidRPr="009F4515" w:rsidSect="00414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D20DD"/>
    <w:multiLevelType w:val="multilevel"/>
    <w:tmpl w:val="FC42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F1C68"/>
    <w:multiLevelType w:val="multilevel"/>
    <w:tmpl w:val="CD745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B1FCE"/>
    <w:multiLevelType w:val="hybridMultilevel"/>
    <w:tmpl w:val="BF60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5950FF"/>
    <w:multiLevelType w:val="multilevel"/>
    <w:tmpl w:val="25046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122042"/>
    <w:multiLevelType w:val="hybridMultilevel"/>
    <w:tmpl w:val="BF607D32"/>
    <w:lvl w:ilvl="0" w:tplc="0419000F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433D6"/>
    <w:rsid w:val="00010D8D"/>
    <w:rsid w:val="001B10EA"/>
    <w:rsid w:val="002A54B1"/>
    <w:rsid w:val="00414501"/>
    <w:rsid w:val="00436046"/>
    <w:rsid w:val="004757CD"/>
    <w:rsid w:val="004F1B41"/>
    <w:rsid w:val="00516CD9"/>
    <w:rsid w:val="00530037"/>
    <w:rsid w:val="00581052"/>
    <w:rsid w:val="006923DF"/>
    <w:rsid w:val="008869A6"/>
    <w:rsid w:val="009E6E7F"/>
    <w:rsid w:val="009F4515"/>
    <w:rsid w:val="00A358C7"/>
    <w:rsid w:val="00A433D6"/>
    <w:rsid w:val="00BD0C25"/>
    <w:rsid w:val="00DF2F19"/>
    <w:rsid w:val="00EE46B8"/>
    <w:rsid w:val="00F246E5"/>
    <w:rsid w:val="00FB5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3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33D6"/>
    <w:pPr>
      <w:ind w:left="720"/>
      <w:contextualSpacing/>
    </w:pPr>
  </w:style>
  <w:style w:type="character" w:styleId="a5">
    <w:name w:val="Strong"/>
    <w:basedOn w:val="a0"/>
    <w:qFormat/>
    <w:rsid w:val="00A433D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43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33D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10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8869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hyperlink" Target="https://www.prodlenka.org/metodicheskie-razrabotki/43728-urok-v-5-klasse-na-temu-tehnologija-izgotovle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3015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2024-03-08T19:08:00Z</dcterms:created>
  <dcterms:modified xsi:type="dcterms:W3CDTF">2025-03-04T18:42:00Z</dcterms:modified>
</cp:coreProperties>
</file>